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9AC" w:rsidRDefault="009D1D8A" w:rsidP="00F8222F">
      <w:pPr>
        <w:bidi/>
      </w:pPr>
      <w:r>
        <w:rPr>
          <w:noProof/>
        </w:rPr>
        <w:pict>
          <v:group id="_x0000_s1134" style="position:absolute;left:0;text-align:left;margin-left:-46.5pt;margin-top:-34.5pt;width:561.75pt;height:718.5pt;z-index:251779072" coordorigin="510,750" coordsize="11235,14370">
            <v:group id="_x0000_s1130" style="position:absolute;left:510;top:1305;width:11235;height:13815" coordorigin="807,1234" coordsize="10713,13751">
              <v:group id="_x0000_s1115" style="position:absolute;left:812;top:1234;width:10708;height:8306" coordorigin="812,1234" coordsize="10708,7241">
                <v:group id="_x0000_s1114" style="position:absolute;left:812;top:1234;width:10708;height:1689" coordorigin="812,1234" coordsize="10708,1524">
                  <v:rect id="_x0000_s1026" style="position:absolute;left:812;top:1234;width:8838;height:499" o:regroupid="6" fillcolor="white [3201]" strokecolor="#9bbb59 [3206]" strokeweight="2.5pt">
                    <v:shadow color="#868686"/>
                    <v:textbox>
                      <w:txbxContent>
                        <w:p w:rsidR="007E3141" w:rsidRDefault="007E3141" w:rsidP="00D1024D">
                          <w:pPr>
                            <w:bidi/>
                            <w:jc w:val="center"/>
                            <w:rPr>
                              <w:rtl/>
                              <w:lang w:bidi="fa-IR"/>
                            </w:rPr>
                          </w:pPr>
                          <w:r w:rsidRPr="00D1024D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محمد</w:t>
                          </w: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 xml:space="preserve"> </w:t>
                          </w:r>
                          <w:r w:rsidRPr="00D1024D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علي</w:t>
                          </w: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 xml:space="preserve"> </w:t>
                          </w:r>
                          <w:r w:rsidRPr="00D1024D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جوادي</w:t>
                          </w: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 xml:space="preserve"> </w:t>
                          </w:r>
                          <w:r w:rsidRPr="00D1024D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بورا</w:t>
                          </w:r>
                        </w:p>
                      </w:txbxContent>
                    </v:textbox>
                  </v:rect>
                  <v:rect id="_x0000_s1027" style="position:absolute;left:9650;top:1234;width:1870;height:499" o:regroupid="6" fillcolor="white [3201]" strokecolor="#9bbb59 [3206]" strokeweight="2.5pt">
                    <v:shadow color="#868686"/>
                    <v:textbox style="mso-next-textbox:#_x0000_s1027">
                      <w:txbxContent>
                        <w:p w:rsidR="00FB1428" w:rsidRPr="00EB2BF8" w:rsidRDefault="00FB1428" w:rsidP="00D1024D">
                          <w:pPr>
                            <w:bidi/>
                            <w:jc w:val="center"/>
                            <w:rPr>
                              <w:rFonts w:cs="B Titr"/>
                              <w:sz w:val="18"/>
                              <w:szCs w:val="18"/>
                              <w:lang w:bidi="fa-IR"/>
                            </w:rPr>
                          </w:pPr>
                          <w:r w:rsidRPr="00EB2BF8">
                            <w:rPr>
                              <w:rFonts w:cs="B Titr" w:hint="cs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نام و نام </w:t>
                          </w:r>
                          <w:r w:rsidR="00EB2BF8" w:rsidRPr="00EB2BF8">
                            <w:rPr>
                              <w:rFonts w:cs="B Titr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خان</w:t>
                          </w:r>
                          <w:r w:rsidRPr="00EB2BF8">
                            <w:rPr>
                              <w:rFonts w:cs="B Titr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وادگي</w:t>
                          </w:r>
                        </w:p>
                      </w:txbxContent>
                    </v:textbox>
                  </v:rect>
                  <v:rect id="_x0000_s1028" style="position:absolute;left:9650;top:1733;width:1870;height:1025" o:regroupid="6" fillcolor="white [3201]" strokecolor="#9bbb59 [3206]" strokeweight="2.5pt">
                    <v:shadow color="#868686"/>
                    <v:textbox style="mso-next-textbox:#_x0000_s1028">
                      <w:txbxContent>
                        <w:p w:rsidR="00F8222F" w:rsidRDefault="00FB1428" w:rsidP="00D1024D">
                          <w:pPr>
                            <w:bidi/>
                            <w:jc w:val="center"/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</w:pPr>
                          <w:r w:rsidRPr="00EB2BF8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مدارك</w:t>
                          </w:r>
                        </w:p>
                        <w:p w:rsidR="00FB1428" w:rsidRPr="00EB2BF8" w:rsidRDefault="00FB1428" w:rsidP="00F8222F">
                          <w:pPr>
                            <w:bidi/>
                            <w:jc w:val="center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EB2BF8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تحصيلي</w:t>
                          </w:r>
                        </w:p>
                        <w:p w:rsidR="00FB1428" w:rsidRDefault="00FB1428"/>
                      </w:txbxContent>
                    </v:textbox>
                  </v:rect>
                  <v:rect id="_x0000_s1029" style="position:absolute;left:7169;top:1733;width:2481;height:499" o:regroupid="6" fillcolor="white [3201]" strokecolor="#9bbb59 [3206]" strokeweight="2.5pt">
                    <v:shadow color="#868686"/>
                    <v:textbox style="mso-next-textbox:#_x0000_s1029">
                      <w:txbxContent>
                        <w:p w:rsidR="00FB1428" w:rsidRPr="00196439" w:rsidRDefault="00FB1428" w:rsidP="00D1024D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196439">
                            <w:rPr>
                              <w:rFonts w:cs="B Tit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كارشناسي</w:t>
                          </w:r>
                        </w:p>
                      </w:txbxContent>
                    </v:textbox>
                  </v:rect>
                  <v:rect id="_x0000_s1030" style="position:absolute;left:4983;top:1733;width:2186;height:499" o:regroupid="6" fillcolor="white [3201]" strokecolor="#9bbb59 [3206]" strokeweight="2.5pt">
                    <v:shadow color="#868686"/>
                    <v:textbox style="mso-next-textbox:#_x0000_s1030">
                      <w:txbxContent>
                        <w:p w:rsidR="00FB1428" w:rsidRPr="00196439" w:rsidRDefault="00FB1428" w:rsidP="00D1024D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196439">
                            <w:rPr>
                              <w:rFonts w:cs="B Tit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كارشناسي ارشد</w:t>
                          </w:r>
                        </w:p>
                        <w:p w:rsidR="00FB1428" w:rsidRDefault="00FB1428"/>
                      </w:txbxContent>
                    </v:textbox>
                  </v:rect>
                  <v:rect id="_x0000_s1031" style="position:absolute;left:3087;top:1733;width:1896;height:499" o:regroupid="6" fillcolor="white [3201]" strokecolor="#9bbb59 [3206]" strokeweight="2.5pt">
                    <v:shadow color="#868686"/>
                    <v:textbox style="mso-next-textbox:#_x0000_s1031">
                      <w:txbxContent>
                        <w:p w:rsidR="00FB1428" w:rsidRPr="00196439" w:rsidRDefault="00FB1428" w:rsidP="00D1024D">
                          <w:pPr>
                            <w:bidi/>
                            <w:jc w:val="center"/>
                            <w:rPr>
                              <w:rFonts w:cs="B Titr"/>
                              <w:sz w:val="20"/>
                              <w:szCs w:val="20"/>
                            </w:rPr>
                          </w:pPr>
                          <w:r w:rsidRPr="0019643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دانشجوي دكتري</w:t>
                          </w:r>
                        </w:p>
                        <w:p w:rsidR="00FB1428" w:rsidRDefault="00FB1428"/>
                      </w:txbxContent>
                    </v:textbox>
                  </v:rect>
                  <v:rect id="_x0000_s1032" style="position:absolute;left:812;top:1733;width:2275;height:499" o:regroupid="6" fillcolor="white [3201]" strokecolor="#9bbb59 [3206]" strokeweight="2.5pt">
                    <v:shadow color="#868686"/>
                    <v:textbox style="mso-next-textbox:#_x0000_s1032">
                      <w:txbxContent>
                        <w:p w:rsidR="00FB1428" w:rsidRPr="00196439" w:rsidRDefault="00FB1428" w:rsidP="00D1024D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196439">
                            <w:rPr>
                              <w:rFonts w:cs="B Tit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دكتري تخصصي</w:t>
                          </w:r>
                        </w:p>
                      </w:txbxContent>
                    </v:textbox>
                  </v:rect>
                  <v:rect id="_x0000_s1033" style="position:absolute;left:7169;top:2232;width:2481;height:499" o:regroupid="6" fillcolor="white [3201]" strokecolor="#9bbb59 [3206]" strokeweight="2.5pt">
                    <v:shadow color="#868686"/>
                    <v:textbox>
                      <w:txbxContent>
                        <w:p w:rsidR="007E3141" w:rsidRDefault="007E3141" w:rsidP="00F8222F">
                          <w:pPr>
                            <w:bidi/>
                            <w:spacing w:line="240" w:lineRule="auto"/>
                            <w:jc w:val="center"/>
                            <w:rPr>
                              <w:lang w:bidi="fa-IR"/>
                            </w:rPr>
                          </w:pPr>
                          <w:r w:rsidRPr="00D1024D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مديريت</w:t>
                          </w: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 xml:space="preserve"> </w:t>
                          </w:r>
                          <w:r w:rsidRPr="00D1024D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صنعتي</w:t>
                          </w:r>
                        </w:p>
                      </w:txbxContent>
                    </v:textbox>
                  </v:rect>
                  <v:rect id="_x0000_s1034" style="position:absolute;left:4983;top:2232;width:2186;height:499" o:regroupid="6" fillcolor="white [3201]" strokecolor="#9bbb59 [3206]" strokeweight="2.5pt">
                    <v:shadow color="#868686"/>
                    <v:textbox>
                      <w:txbxContent>
                        <w:p w:rsidR="007E3141" w:rsidRDefault="007E3141" w:rsidP="00F8222F">
                          <w:pPr>
                            <w:bidi/>
                            <w:spacing w:line="240" w:lineRule="auto"/>
                            <w:jc w:val="center"/>
                            <w:rPr>
                              <w:lang w:bidi="fa-IR"/>
                            </w:rPr>
                          </w:pPr>
                          <w:r w:rsidRPr="00D1024D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برنامه</w:t>
                          </w: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 xml:space="preserve"> </w:t>
                          </w:r>
                          <w:r w:rsidRPr="00D1024D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ريزي</w:t>
                          </w: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 xml:space="preserve"> </w:t>
                          </w:r>
                          <w:r w:rsidRPr="00D1024D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درسي</w:t>
                          </w:r>
                        </w:p>
                      </w:txbxContent>
                    </v:textbox>
                  </v:rect>
                  <v:rect id="_x0000_s1035" style="position:absolute;left:3087;top:2232;width:1896;height:499" o:regroupid="6" fillcolor="white [3201]" strokecolor="#9bbb59 [3206]" strokeweight="2.5pt">
                    <v:shadow color="#868686"/>
                  </v:rect>
                  <v:rect id="_x0000_s1036" style="position:absolute;left:812;top:2232;width:2275;height:499" o:regroupid="6" fillcolor="white [3201]" strokecolor="#9bbb59 [3206]" strokeweight="2.5pt">
                    <v:shadow color="#868686"/>
                    <v:textbox>
                      <w:txbxContent>
                        <w:p w:rsidR="007E3141" w:rsidRDefault="007E3141" w:rsidP="00F8222F">
                          <w:pPr>
                            <w:bidi/>
                            <w:spacing w:line="240" w:lineRule="auto"/>
                            <w:jc w:val="center"/>
                            <w:rPr>
                              <w:lang w:bidi="fa-IR"/>
                            </w:rPr>
                          </w:pPr>
                          <w:r w:rsidRPr="00D1024D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برنامه</w:t>
                          </w: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 xml:space="preserve"> </w:t>
                          </w:r>
                          <w:r w:rsidRPr="00D1024D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ريزي</w:t>
                          </w: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 xml:space="preserve"> </w:t>
                          </w:r>
                          <w:r w:rsidRPr="00D1024D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آموزش</w:t>
                          </w:r>
                        </w:p>
                      </w:txbxContent>
                    </v:textbox>
                  </v:rect>
                </v:group>
                <v:group id="_x0000_s1113" style="position:absolute;left:812;top:2878;width:10708;height:5597" coordorigin="812,11917" coordsize="10708,3373">
                  <v:rect id="_x0000_s1041" style="position:absolute;left:9650;top:11917;width:1870;height:1502" o:regroupid="6" fillcolor="white [3201]" strokecolor="#9bbb59 [3206]" strokeweight="2.5pt">
                    <v:shadow color="#868686"/>
                    <v:textbox style="mso-next-textbox:#_x0000_s1041">
                      <w:txbxContent>
                        <w:p w:rsidR="00F8222F" w:rsidRDefault="00F8222F" w:rsidP="00F8222F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B Titr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  <w:p w:rsidR="00EB2BF8" w:rsidRPr="00EB2BF8" w:rsidRDefault="00EB2BF8" w:rsidP="00F8222F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B Titr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EB2BF8">
                            <w:rPr>
                              <w:rFonts w:cs="B Tit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افتخارات</w:t>
                          </w:r>
                        </w:p>
                        <w:p w:rsidR="00F8222F" w:rsidRDefault="00EB2BF8" w:rsidP="00F8222F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B Titr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EB2BF8">
                            <w:rPr>
                              <w:rFonts w:cs="B Tit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و</w:t>
                          </w:r>
                        </w:p>
                        <w:p w:rsidR="00DE3FA2" w:rsidRPr="00EB2BF8" w:rsidRDefault="00EB2BF8" w:rsidP="00F8222F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B Titr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EB2BF8">
                            <w:rPr>
                              <w:rFonts w:cs="B Tit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اكتشافات</w:t>
                          </w:r>
                        </w:p>
                      </w:txbxContent>
                    </v:textbox>
                  </v:rect>
                  <v:rect id="_x0000_s1042" style="position:absolute;left:9650;top:13419;width:1870;height:1871" o:regroupid="6" fillcolor="white [3201]" strokecolor="#9bbb59 [3206]" strokeweight="2.5pt">
                    <v:shadow color="#868686"/>
                    <v:textbox style="mso-next-textbox:#_x0000_s1042">
                      <w:txbxContent>
                        <w:p w:rsidR="00EB2BF8" w:rsidRPr="00EB2BF8" w:rsidRDefault="00EB2BF8" w:rsidP="00F8222F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B Titr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EB2BF8">
                            <w:rPr>
                              <w:rFonts w:cs="B Tit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عضويت</w:t>
                          </w:r>
                        </w:p>
                        <w:p w:rsidR="00F8222F" w:rsidRDefault="00EB2BF8" w:rsidP="00F8222F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B Titr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EB2BF8">
                            <w:rPr>
                              <w:rFonts w:cs="B Tit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در </w:t>
                          </w:r>
                        </w:p>
                        <w:p w:rsidR="00EB2BF8" w:rsidRPr="00EB2BF8" w:rsidRDefault="00EB2BF8" w:rsidP="00F8222F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B Titr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EB2BF8">
                            <w:rPr>
                              <w:rFonts w:cs="B Tit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مجامع</w:t>
                          </w:r>
                        </w:p>
                        <w:p w:rsidR="00F8222F" w:rsidRDefault="00EB2BF8" w:rsidP="00F8222F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B Titr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EB2BF8">
                            <w:rPr>
                              <w:rFonts w:cs="B Tit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علمي</w:t>
                          </w:r>
                        </w:p>
                        <w:p w:rsidR="00DE3FA2" w:rsidRPr="00EB2BF8" w:rsidRDefault="00EB2BF8" w:rsidP="00F8222F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B Titr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EB2BF8">
                            <w:rPr>
                              <w:rFonts w:cs="B Tit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و ...</w:t>
                          </w:r>
                        </w:p>
                      </w:txbxContent>
                    </v:textbox>
                  </v:rect>
                  <v:rect id="_x0000_s1043" style="position:absolute;left:812;top:13419;width:8838;height:1871" o:regroupid="6" fillcolor="white [3201]" strokecolor="#9bbb59 [3206]" strokeweight="2.5pt">
                    <v:shadow color="#868686"/>
                    <v:textbox style="mso-next-textbox:#_x0000_s1043">
                      <w:txbxContent>
                        <w:p w:rsidR="00D1024D" w:rsidRDefault="00D1024D" w:rsidP="00F8222F">
                          <w:pPr>
                            <w:bidi/>
                            <w:spacing w:line="24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1-عضو انجمن برنامه درسي ايران</w:t>
                          </w:r>
                          <w:r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lang w:bidi="fa-IR"/>
                            </w:rPr>
                            <w:t xml:space="preserve"> </w:t>
                          </w:r>
                          <w:r w:rsidR="00841507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        </w:t>
                          </w:r>
                          <w:r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lang w:bidi="fa-IR"/>
                            </w:rPr>
                            <w:t xml:space="preserve">   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2-عضوكميته</w:t>
                          </w:r>
                          <w:r w:rsidR="00841507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فرهنگي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دانشگاه فرهنگيان قائم شهر</w:t>
                          </w:r>
                        </w:p>
                        <w:p w:rsidR="00D1024D" w:rsidRDefault="00D1024D" w:rsidP="00F8222F">
                          <w:pPr>
                            <w:bidi/>
                            <w:spacing w:line="24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3-عضو انجمن </w:t>
                          </w:r>
                          <w:r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lang w:bidi="fa-IR"/>
                            </w:rPr>
                            <w:t>Acadamia.edu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 </w:t>
                          </w:r>
                          <w:r w:rsidR="00841507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       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4-عضو كميته پژوهشي دانشگاه فرهنگيان </w:t>
                          </w:r>
                          <w:r w:rsidR="00841507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ساري و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قائم شهر</w:t>
                          </w:r>
                        </w:p>
                        <w:p w:rsidR="00D1024D" w:rsidRPr="00D1024D" w:rsidRDefault="00D1024D" w:rsidP="00D1024D">
                          <w:pPr>
                            <w:bidi/>
                          </w:pPr>
                        </w:p>
                      </w:txbxContent>
                    </v:textbox>
                  </v:rect>
                  <v:rect id="_x0000_s1044" style="position:absolute;left:812;top:11917;width:8838;height:1502" o:regroupid="6" fillcolor="white [3201]" strokecolor="#9bbb59 [3206]" strokeweight="2.5pt">
                    <v:shadow color="#868686"/>
                    <v:textbox style="mso-next-textbox:#_x0000_s1044">
                      <w:txbxContent>
                        <w:p w:rsidR="00841507" w:rsidRPr="00841507" w:rsidRDefault="00841507" w:rsidP="00F8222F">
                          <w:pPr>
                            <w:bidi/>
                            <w:spacing w:line="24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841507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1-معلم نمونه شهرستاني در سال 1391                    </w:t>
                          </w: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2-</w:t>
                          </w:r>
                          <w:r w:rsidRPr="00841507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معلم نمونه استاني در سال 1392</w:t>
                          </w:r>
                        </w:p>
                        <w:p w:rsidR="00841507" w:rsidRPr="00841507" w:rsidRDefault="00841507" w:rsidP="00F8222F">
                          <w:pPr>
                            <w:bidi/>
                            <w:spacing w:line="24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841507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3-دريافت تشويقي از وزير،معاون وزير،استاندار،فرماندار و رييس اداره</w:t>
                          </w:r>
                        </w:p>
                        <w:p w:rsidR="00841507" w:rsidRPr="00841507" w:rsidRDefault="00841507" w:rsidP="00F8222F">
                          <w:pPr>
                            <w:bidi/>
                            <w:spacing w:line="24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lang w:bidi="fa-IR"/>
                            </w:rPr>
                          </w:pPr>
                          <w:r w:rsidRPr="00841507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4-مدرس كلاس هاي ضمن خدمت كشور،استاني و شهرستاني</w:t>
                          </w:r>
                        </w:p>
                      </w:txbxContent>
                    </v:textbox>
                  </v:rect>
                </v:group>
              </v:group>
              <v:group id="_x0000_s1116" style="position:absolute;left:807;top:9540;width:10713;height:5445" coordorigin="807,9540" coordsize="10713,5100">
                <v:rect id="_x0000_s1101" style="position:absolute;left:2260;top:10231;width:1648;height:1669" o:regroupid="7" fillcolor="white [3201]" strokecolor="#9bbb59 [3206]" strokeweight="2.5pt">
                  <v:shadow color="#868686"/>
                  <v:textbox style="mso-next-textbox:#_x0000_s1101">
                    <w:txbxContent>
                      <w:p w:rsidR="00414947" w:rsidRPr="007E3141" w:rsidRDefault="00414947" w:rsidP="00F8222F">
                        <w:pPr>
                          <w:bidi/>
                          <w:spacing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</w:pPr>
                        <w:r w:rsidRPr="007E3141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روجين مهر</w:t>
                        </w:r>
                      </w:p>
                    </w:txbxContent>
                  </v:textbox>
                </v:rect>
                <v:rect id="_x0000_s1102" style="position:absolute;left:812;top:10231;width:1428;height:1669" o:regroupid="7" fillcolor="white [3201]" strokecolor="#9bbb59 [3206]" strokeweight="2.5pt">
                  <v:shadow color="#868686"/>
                  <v:textbox style="mso-next-textbox:#_x0000_s1102">
                    <w:txbxContent>
                      <w:p w:rsidR="00414947" w:rsidRDefault="00414947" w:rsidP="00F8222F">
                        <w:pPr>
                          <w:bidi/>
                          <w:spacing w:line="240" w:lineRule="auto"/>
                          <w:jc w:val="center"/>
                          <w:rPr>
                            <w:lang w:bidi="fa-IR"/>
                          </w:rPr>
                        </w:pPr>
                        <w:r w:rsidRPr="007E3141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1392</w:t>
                        </w:r>
                      </w:p>
                    </w:txbxContent>
                  </v:textbox>
                </v:rect>
                <v:rect id="_x0000_s1103" style="position:absolute;left:8086;top:9540;width:1564;height:2375" o:regroupid="7" fillcolor="white [3201]" strokecolor="#9bbb59 [3206]" strokeweight="2.5pt">
                  <v:shadow color="#868686"/>
                  <v:textbox style="mso-next-textbox:#_x0000_s1103">
                    <w:txbxContent>
                      <w:p w:rsidR="00414947" w:rsidRDefault="00414947" w:rsidP="00414947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414947" w:rsidRDefault="00414947" w:rsidP="00414947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414947" w:rsidRPr="00EB2BF8" w:rsidRDefault="00414947" w:rsidP="00414947">
                        <w:pPr>
                          <w:bidi/>
                          <w:jc w:val="center"/>
                          <w:rPr>
                            <w:rFonts w:cs="B Titr"/>
                            <w:sz w:val="20"/>
                            <w:szCs w:val="20"/>
                            <w:lang w:bidi="fa-IR"/>
                          </w:rPr>
                        </w:pPr>
                        <w:r w:rsidRPr="00EB2BF8">
                          <w:rPr>
                            <w:rFonts w:cs="B Titr" w:hint="cs"/>
                            <w:sz w:val="20"/>
                            <w:szCs w:val="20"/>
                            <w:rtl/>
                            <w:lang w:bidi="fa-IR"/>
                          </w:rPr>
                          <w:t>كتاب ها</w:t>
                        </w:r>
                      </w:p>
                    </w:txbxContent>
                  </v:textbox>
                </v:rect>
                <v:rect id="_x0000_s1104" style="position:absolute;left:9650;top:9548;width:1870;height:5092" o:regroupid="7" fillcolor="white [3201]" strokecolor="#9bbb59 [3206]" strokeweight="2.5pt">
                  <v:shadow color="#868686"/>
                  <v:textbox style="mso-next-textbox:#_x0000_s1104">
                    <w:txbxContent>
                      <w:p w:rsidR="00414947" w:rsidRDefault="00414947" w:rsidP="00414947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414947" w:rsidRDefault="00414947" w:rsidP="00414947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414947" w:rsidRDefault="00414947" w:rsidP="00414947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414947" w:rsidRDefault="00414947" w:rsidP="00414947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414947" w:rsidRPr="00EB2BF8" w:rsidRDefault="00414947" w:rsidP="00414947">
                        <w:pPr>
                          <w:bidi/>
                          <w:jc w:val="center"/>
                          <w:rPr>
                            <w:rFonts w:cs="B Titr"/>
                            <w:sz w:val="20"/>
                            <w:szCs w:val="20"/>
                            <w:lang w:bidi="fa-IR"/>
                          </w:rPr>
                        </w:pPr>
                        <w:r w:rsidRPr="00EB2BF8">
                          <w:rPr>
                            <w:rFonts w:cs="B Titr" w:hint="cs"/>
                            <w:sz w:val="20"/>
                            <w:szCs w:val="20"/>
                            <w:rtl/>
                            <w:lang w:bidi="fa-IR"/>
                          </w:rPr>
                          <w:t>تاليفات</w:t>
                        </w:r>
                      </w:p>
                    </w:txbxContent>
                  </v:textbox>
                </v:rect>
                <v:rect id="_x0000_s1105" style="position:absolute;left:8086;top:11880;width:1564;height:2760" o:regroupid="7" fillcolor="white [3201]" strokecolor="#9bbb59 [3206]" strokeweight="2.5pt">
                  <v:shadow color="#868686"/>
                  <v:textbox style="mso-next-textbox:#_x0000_s1105">
                    <w:txbxContent>
                      <w:p w:rsidR="00414947" w:rsidRDefault="00414947" w:rsidP="00414947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414947" w:rsidRDefault="00414947" w:rsidP="00414947">
                        <w:pPr>
                          <w:bidi/>
                          <w:jc w:val="center"/>
                          <w:rPr>
                            <w:rFonts w:cs="B Titr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مقالات و </w:t>
                        </w:r>
                      </w:p>
                      <w:p w:rsidR="00414947" w:rsidRPr="00EB2BF8" w:rsidRDefault="00414947" w:rsidP="00414947">
                        <w:pPr>
                          <w:bidi/>
                          <w:jc w:val="center"/>
                          <w:rPr>
                            <w:rFonts w:cs="B Titr"/>
                            <w:sz w:val="20"/>
                            <w:szCs w:val="20"/>
                            <w:lang w:bidi="fa-IR"/>
                          </w:rPr>
                        </w:pPr>
                        <w:r w:rsidRPr="00EB2BF8">
                          <w:rPr>
                            <w:rFonts w:cs="B Titr" w:hint="cs"/>
                            <w:sz w:val="20"/>
                            <w:szCs w:val="20"/>
                            <w:rtl/>
                            <w:lang w:bidi="fa-IR"/>
                          </w:rPr>
                          <w:t>همايش ها</w:t>
                        </w:r>
                      </w:p>
                    </w:txbxContent>
                  </v:textbox>
                </v:rect>
                <v:rect id="_x0000_s1106" style="position:absolute;left:3908;top:9544;width:4178;height:708" o:regroupid="7" fillcolor="white [3201]" strokecolor="#9bbb59 [3206]" strokeweight="2.5pt">
                  <v:shadow color="#868686"/>
                  <v:textbox style="mso-next-textbox:#_x0000_s1106">
                    <w:txbxContent>
                      <w:p w:rsidR="00414947" w:rsidRDefault="00414947" w:rsidP="00414947">
                        <w:pPr>
                          <w:bidi/>
                          <w:jc w:val="center"/>
                          <w:rPr>
                            <w:rtl/>
                            <w:lang w:bidi="fa-IR"/>
                          </w:rPr>
                        </w:pPr>
                        <w:r w:rsidRPr="00095474">
                          <w:rPr>
                            <w:rFonts w:cs="B Titr" w:hint="cs"/>
                            <w:sz w:val="20"/>
                            <w:szCs w:val="20"/>
                            <w:rtl/>
                            <w:lang w:bidi="fa-IR"/>
                          </w:rPr>
                          <w:t>عنوان</w:t>
                        </w:r>
                        <w:r>
                          <w:rPr>
                            <w:rFonts w:hint="cs"/>
                            <w:rtl/>
                            <w:lang w:bidi="fa-IR"/>
                          </w:rPr>
                          <w:t xml:space="preserve"> </w:t>
                        </w:r>
                        <w:r w:rsidRPr="00095474">
                          <w:rPr>
                            <w:rFonts w:cs="B Titr" w:hint="cs"/>
                            <w:sz w:val="20"/>
                            <w:szCs w:val="20"/>
                            <w:rtl/>
                            <w:lang w:bidi="fa-IR"/>
                          </w:rPr>
                          <w:t>كتاب</w:t>
                        </w:r>
                        <w:r>
                          <w:rPr>
                            <w:rFonts w:cs="B Tit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يا مقاله</w:t>
                        </w:r>
                      </w:p>
                    </w:txbxContent>
                  </v:textbox>
                </v:rect>
                <v:rect id="_x0000_s1107" style="position:absolute;left:812;top:9540;width:1427;height:712" o:regroupid="7" fillcolor="white [3201]" strokecolor="#9bbb59 [3206]" strokeweight="2.5pt">
                  <v:shadow color="#868686"/>
                  <v:textbox style="mso-next-textbox:#_x0000_s1107">
                    <w:txbxContent>
                      <w:p w:rsidR="00414947" w:rsidRPr="00095474" w:rsidRDefault="00414947" w:rsidP="00414947">
                        <w:pPr>
                          <w:bidi/>
                          <w:jc w:val="center"/>
                          <w:rPr>
                            <w:rFonts w:cs="B Titr"/>
                            <w:sz w:val="20"/>
                            <w:szCs w:val="20"/>
                            <w:lang w:bidi="fa-IR"/>
                          </w:rPr>
                        </w:pPr>
                        <w:r w:rsidRPr="00095474">
                          <w:rPr>
                            <w:rFonts w:cs="B Titr" w:hint="cs"/>
                            <w:sz w:val="20"/>
                            <w:szCs w:val="20"/>
                            <w:rtl/>
                            <w:lang w:bidi="fa-IR"/>
                          </w:rPr>
                          <w:t>سال انتشار</w:t>
                        </w:r>
                      </w:p>
                    </w:txbxContent>
                  </v:textbox>
                </v:rect>
                <v:rect id="_x0000_s1108" style="position:absolute;left:2239;top:9548;width:1669;height:704" o:regroupid="7" fillcolor="white [3201]" strokecolor="#9bbb59 [3206]" strokeweight="2.5pt">
                  <v:shadow color="#868686"/>
                  <v:textbox style="mso-next-textbox:#_x0000_s1108">
                    <w:txbxContent>
                      <w:p w:rsidR="00414947" w:rsidRDefault="00414947" w:rsidP="00414947">
                        <w:pPr>
                          <w:bidi/>
                          <w:jc w:val="center"/>
                          <w:rPr>
                            <w:lang w:bidi="fa-IR"/>
                          </w:rPr>
                        </w:pPr>
                        <w:r w:rsidRPr="00095474">
                          <w:rPr>
                            <w:rFonts w:cs="B Titr" w:hint="cs"/>
                            <w:sz w:val="20"/>
                            <w:szCs w:val="20"/>
                            <w:rtl/>
                            <w:lang w:bidi="fa-IR"/>
                          </w:rPr>
                          <w:t>انتشارات</w:t>
                        </w:r>
                        <w:r>
                          <w:rPr>
                            <w:rFonts w:cs="B Titr" w:hint="cs"/>
                            <w:sz w:val="20"/>
                            <w:szCs w:val="20"/>
                            <w:rtl/>
                            <w:lang w:bidi="fa-IR"/>
                          </w:rPr>
                          <w:t>/همايش</w:t>
                        </w:r>
                      </w:p>
                    </w:txbxContent>
                  </v:textbox>
                </v:rect>
                <v:rect id="_x0000_s1109" style="position:absolute;left:3908;top:11880;width:4178;height:2760" o:regroupid="7" fillcolor="white [3201]" strokecolor="#9bbb59 [3206]" strokeweight="2.5pt">
                  <v:shadow color="#868686"/>
                  <v:textbox style="mso-next-textbox:#_x0000_s1109">
                    <w:txbxContent>
                      <w:p w:rsidR="00414947" w:rsidRPr="00852F29" w:rsidRDefault="00414947" w:rsidP="00F8222F">
                        <w:pPr>
                          <w:pStyle w:val="ListParagraph"/>
                          <w:tabs>
                            <w:tab w:val="right" w:pos="3840"/>
                          </w:tabs>
                          <w:bidi/>
                          <w:spacing w:line="240" w:lineRule="auto"/>
                          <w:ind w:left="12" w:right="-142"/>
                          <w:rPr>
                            <w:rFonts w:cs="B Nazanin"/>
                            <w:b/>
                            <w:bCs/>
                            <w:rtl/>
                            <w:lang w:eastAsia="fa-IR"/>
                          </w:rPr>
                        </w:pPr>
                        <w:bookmarkStart w:id="0" w:name="OLE_LINK18"/>
                        <w:r w:rsidRPr="00852F29">
                          <w:rPr>
                            <w:rFonts w:cs="B Nazanin" w:hint="cs"/>
                            <w:b/>
                            <w:bCs/>
                            <w:rtl/>
                            <w:lang w:eastAsia="fa-IR"/>
                          </w:rPr>
                          <w:t>1-طراحی مدل ارزیابی اثربخشی نظام آموزش از راه دور در دانشگاه پیام نور</w:t>
                        </w:r>
                      </w:p>
                      <w:p w:rsidR="00414947" w:rsidRPr="00852F29" w:rsidRDefault="00414947" w:rsidP="00F8222F">
                        <w:pPr>
                          <w:pStyle w:val="ListParagraph"/>
                          <w:bidi/>
                          <w:spacing w:line="240" w:lineRule="auto"/>
                          <w:ind w:left="12"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  <w:r w:rsidRPr="00852F29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2-شناسایی عوامل تأثيرگذار بر پذیرش فن‌آوري آموزش از دور در بین دانشجویان دانشگاه پیام‌نور</w:t>
                        </w:r>
                      </w:p>
                      <w:p w:rsidR="00414947" w:rsidRDefault="00414947" w:rsidP="00F8222F">
                        <w:pPr>
                          <w:pStyle w:val="ListParagraph"/>
                          <w:tabs>
                            <w:tab w:val="right" w:pos="3840"/>
                          </w:tabs>
                          <w:bidi/>
                          <w:spacing w:line="240" w:lineRule="auto"/>
                          <w:ind w:left="12" w:right="-142"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  <w:r w:rsidRPr="00852F29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 xml:space="preserve">3-عوامل موثر بر كيفيت آموزش از دور </w:t>
                        </w:r>
                      </w:p>
                      <w:p w:rsidR="00414947" w:rsidRDefault="00414947" w:rsidP="00F8222F">
                        <w:pPr>
                          <w:pStyle w:val="ListParagraph"/>
                          <w:tabs>
                            <w:tab w:val="right" w:pos="3840"/>
                          </w:tabs>
                          <w:bidi/>
                          <w:spacing w:line="240" w:lineRule="auto"/>
                          <w:ind w:left="12" w:right="-142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15BDB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4-</w:t>
                        </w:r>
                        <w:r w:rsidRPr="00115BDB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ارزیابی </w:t>
                        </w:r>
                        <w:r w:rsidRPr="00115BDB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کیفیت خدمات آموزشی در دانشگاه پیام نور</w:t>
                        </w:r>
                        <w:r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115BDB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به منظور ارائه مدل</w:t>
                        </w:r>
                      </w:p>
                      <w:p w:rsidR="00414947" w:rsidRDefault="00414947" w:rsidP="00F8222F">
                        <w:pPr>
                          <w:spacing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B Nazanin"/>
                            <w:b/>
                            <w:bCs/>
                            <w:lang w:bidi="fa-IR"/>
                          </w:rPr>
                          <w:t>5-</w:t>
                        </w:r>
                        <w:r w:rsidRPr="00A51561">
                          <w:rPr>
                            <w:rFonts w:asciiTheme="majorBidi" w:hAnsiTheme="majorBidi" w:cstheme="majorBid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524958">
                          <w:rPr>
                            <w:rFonts w:asciiTheme="majorBidi" w:hAnsiTheme="majorBidi" w:cstheme="majorBid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Designing cost-effectiveness model in Iranian distance education system</w:t>
                        </w:r>
                      </w:p>
                      <w:p w:rsidR="00414947" w:rsidRDefault="00414947" w:rsidP="00F8222F">
                        <w:pPr>
                          <w:spacing w:line="240" w:lineRule="auto"/>
                          <w:jc w:val="right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/>
                            <w:sz w:val="20"/>
                            <w:szCs w:val="20"/>
                            <w:rtl/>
                            <w:lang w:bidi="fa-IR"/>
                          </w:rPr>
                          <w:t>5-</w:t>
                        </w:r>
                        <w:r w:rsidRPr="00A51561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062447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بررسی مقایسه خلاقیت در بین دانش آموزان مدارس هوشمند و عادی شهرستان ساری</w:t>
                        </w:r>
                      </w:p>
                      <w:p w:rsidR="00414947" w:rsidRDefault="00414947" w:rsidP="00F8222F">
                        <w:pPr>
                          <w:spacing w:line="240" w:lineRule="auto"/>
                          <w:jc w:val="right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6-</w:t>
                        </w:r>
                        <w:r w:rsidRPr="00A51561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CE3DFA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اعتباریابی مدل پذیرش فناوری اطلاعات و ارتباطات در بین دانشجویان دانشگاه فرهنگیان</w:t>
                        </w:r>
                      </w:p>
                      <w:p w:rsidR="00414947" w:rsidRPr="00D90F45" w:rsidRDefault="00414947" w:rsidP="00F8222F">
                        <w:pPr>
                          <w:spacing w:line="240" w:lineRule="auto"/>
                          <w:jc w:val="right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7-</w:t>
                        </w:r>
                        <w:r w:rsidRPr="00D90F45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راهبردهای تهیه وتولید محتوای آموزشی در</w:t>
                        </w:r>
                        <w:r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90F45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یادگیری الکترونیکی</w:t>
                        </w:r>
                      </w:p>
                      <w:p w:rsidR="00414947" w:rsidRPr="00CE3DFA" w:rsidRDefault="00414947" w:rsidP="00F8222F">
                        <w:pPr>
                          <w:bidi/>
                          <w:spacing w:line="240" w:lineRule="auto"/>
                          <w:jc w:val="both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  <w:p w:rsidR="00414947" w:rsidRPr="00062447" w:rsidRDefault="00414947" w:rsidP="00F8222F">
                        <w:pPr>
                          <w:bidi/>
                          <w:spacing w:line="240" w:lineRule="auto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:rsidR="00414947" w:rsidRPr="00524958" w:rsidRDefault="00414947" w:rsidP="00F8222F">
                        <w:pPr>
                          <w:bidi/>
                          <w:spacing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:rsidR="00414947" w:rsidRPr="00115BDB" w:rsidRDefault="00414947" w:rsidP="00F8222F">
                        <w:pPr>
                          <w:pStyle w:val="ListParagraph"/>
                          <w:tabs>
                            <w:tab w:val="right" w:pos="3840"/>
                          </w:tabs>
                          <w:spacing w:line="240" w:lineRule="auto"/>
                          <w:ind w:left="12" w:right="-142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414947" w:rsidRPr="00852F29" w:rsidRDefault="00414947" w:rsidP="00F8222F">
                        <w:pPr>
                          <w:pStyle w:val="ListParagraph"/>
                          <w:tabs>
                            <w:tab w:val="right" w:pos="3840"/>
                          </w:tabs>
                          <w:bidi/>
                          <w:spacing w:line="240" w:lineRule="auto"/>
                          <w:ind w:left="12" w:right="-142"/>
                          <w:rPr>
                            <w:rFonts w:cs="B Nazanin"/>
                            <w:b/>
                            <w:bCs/>
                            <w:rtl/>
                            <w:lang w:eastAsia="fa-IR" w:bidi="fa-IR"/>
                          </w:rPr>
                        </w:pPr>
                      </w:p>
                      <w:bookmarkEnd w:id="0"/>
                      <w:p w:rsidR="00414947" w:rsidRPr="00852F29" w:rsidRDefault="00414947" w:rsidP="00F8222F">
                        <w:pPr>
                          <w:bidi/>
                          <w:spacing w:line="240" w:lineRule="auto"/>
                          <w:rPr>
                            <w:rFonts w:cs="B Nazanin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</w:p>
                    </w:txbxContent>
                  </v:textbox>
                </v:rect>
                <v:rect id="_x0000_s1110" style="position:absolute;left:2260;top:11880;width:1669;height:2760" o:regroupid="7" fillcolor="white [3201]" strokecolor="#9bbb59 [3206]" strokeweight="2.5pt">
                  <v:shadow color="#868686"/>
                  <v:textbox style="mso-next-textbox:#_x0000_s1110">
                    <w:txbxContent>
                      <w:p w:rsidR="00414947" w:rsidRPr="00852F29" w:rsidRDefault="00414947" w:rsidP="00F8222F">
                        <w:pPr>
                          <w:bidi/>
                          <w:spacing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852F29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علمي-پژوهشي</w:t>
                        </w:r>
                      </w:p>
                      <w:p w:rsidR="00414947" w:rsidRPr="00852F29" w:rsidRDefault="00414947" w:rsidP="00F8222F">
                        <w:pPr>
                          <w:bidi/>
                          <w:spacing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852F29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علمي-پژوهشي</w:t>
                        </w:r>
                      </w:p>
                      <w:p w:rsidR="00414947" w:rsidRPr="00852F29" w:rsidRDefault="00414947" w:rsidP="00F8222F">
                        <w:pPr>
                          <w:bidi/>
                          <w:spacing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 w:rsidRPr="00852F29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علمي-پژوهشي</w:t>
                        </w:r>
                      </w:p>
                      <w:p w:rsidR="00414947" w:rsidRDefault="00414947" w:rsidP="00F8222F">
                        <w:pPr>
                          <w:bidi/>
                          <w:spacing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:rsidR="00414947" w:rsidRPr="00852F29" w:rsidRDefault="00414947" w:rsidP="00F8222F">
                        <w:pPr>
                          <w:bidi/>
                          <w:spacing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 w:rsidRPr="00852F29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علمي-پژوهشي</w:t>
                        </w:r>
                      </w:p>
                      <w:p w:rsidR="00414947" w:rsidRDefault="00414947" w:rsidP="00414947">
                        <w:pPr>
                          <w:bidi/>
                          <w:spacing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852F29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علمي-پژوهشي</w:t>
                        </w:r>
                      </w:p>
                      <w:p w:rsidR="00414947" w:rsidRPr="00852F29" w:rsidRDefault="00414947" w:rsidP="00414947">
                        <w:pPr>
                          <w:bidi/>
                          <w:spacing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  <w:p w:rsidR="00414947" w:rsidRDefault="00414947" w:rsidP="00414947">
                        <w:pPr>
                          <w:bidi/>
                          <w:spacing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همايش بين المللي</w:t>
                        </w:r>
                      </w:p>
                      <w:p w:rsidR="00414947" w:rsidRPr="00852F29" w:rsidRDefault="00414947" w:rsidP="00414947">
                        <w:pPr>
                          <w:bidi/>
                          <w:spacing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همايش بين المللي</w:t>
                        </w:r>
                      </w:p>
                      <w:p w:rsidR="00414947" w:rsidRDefault="00414947" w:rsidP="00414947">
                        <w:pPr>
                          <w:bidi/>
                          <w:spacing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:rsidR="00414947" w:rsidRPr="00852F29" w:rsidRDefault="00414947" w:rsidP="00414947">
                        <w:pPr>
                          <w:bidi/>
                          <w:spacing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همايش ملي</w:t>
                        </w:r>
                      </w:p>
                      <w:p w:rsidR="00414947" w:rsidRPr="00852F29" w:rsidRDefault="00414947" w:rsidP="00414947">
                        <w:pPr>
                          <w:bidi/>
                          <w:spacing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xbxContent>
                  </v:textbox>
                </v:rect>
                <v:rect id="_x0000_s1111" style="position:absolute;left:807;top:11880;width:1438;height:2760" o:regroupid="7" fillcolor="white [3201]" strokecolor="#9bbb59 [3206]" strokeweight="2.5pt">
                  <v:shadow color="#868686"/>
                  <v:textbox style="mso-next-textbox:#_x0000_s1111">
                    <w:txbxContent>
                      <w:p w:rsidR="00414947" w:rsidRPr="00852F29" w:rsidRDefault="00414947" w:rsidP="00F8222F">
                        <w:pPr>
                          <w:bidi/>
                          <w:spacing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852F29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1390</w:t>
                        </w:r>
                      </w:p>
                      <w:p w:rsidR="00414947" w:rsidRPr="00852F29" w:rsidRDefault="00414947" w:rsidP="00F8222F">
                        <w:pPr>
                          <w:bidi/>
                          <w:spacing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:rsidR="00414947" w:rsidRPr="00852F29" w:rsidRDefault="00414947" w:rsidP="00F8222F">
                        <w:pPr>
                          <w:bidi/>
                          <w:spacing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852F29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1392</w:t>
                        </w:r>
                      </w:p>
                      <w:p w:rsidR="00414947" w:rsidRPr="00852F29" w:rsidRDefault="00414947" w:rsidP="00F8222F">
                        <w:pPr>
                          <w:bidi/>
                          <w:spacing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852F29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1392</w:t>
                        </w:r>
                      </w:p>
                      <w:p w:rsidR="00414947" w:rsidRPr="00852F29" w:rsidRDefault="00414947" w:rsidP="00414947">
                        <w:pPr>
                          <w:bidi/>
                          <w:spacing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در حال چاپ</w:t>
                        </w:r>
                      </w:p>
                      <w:p w:rsidR="00414947" w:rsidRDefault="00414947" w:rsidP="00414947">
                        <w:pPr>
                          <w:bidi/>
                          <w:spacing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  <w:t>2013</w:t>
                        </w:r>
                      </w:p>
                      <w:p w:rsidR="00414947" w:rsidRDefault="00414947" w:rsidP="00414947">
                        <w:pPr>
                          <w:bidi/>
                          <w:spacing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:rsidR="00414947" w:rsidRDefault="00414947" w:rsidP="00414947">
                        <w:pPr>
                          <w:bidi/>
                          <w:spacing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1392</w:t>
                        </w:r>
                      </w:p>
                      <w:p w:rsidR="00414947" w:rsidRPr="00852F29" w:rsidRDefault="00414947" w:rsidP="00414947">
                        <w:pPr>
                          <w:bidi/>
                          <w:spacing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1392</w:t>
                        </w:r>
                      </w:p>
                      <w:p w:rsidR="00414947" w:rsidRDefault="00414947" w:rsidP="00414947">
                        <w:pPr>
                          <w:bidi/>
                          <w:spacing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:rsidR="00414947" w:rsidRPr="00852F29" w:rsidRDefault="00414947" w:rsidP="00414947">
                        <w:pPr>
                          <w:bidi/>
                          <w:spacing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1387</w:t>
                        </w:r>
                      </w:p>
                    </w:txbxContent>
                  </v:textbox>
                </v:rect>
                <v:rect id="_x0000_s1112" style="position:absolute;left:3929;top:10231;width:4157;height:1656" o:regroupid="7" fillcolor="white [3201]" strokecolor="#9bbb59 [3206]" strokeweight="2.5pt">
                  <v:shadow color="#868686"/>
                  <v:textbox style="mso-next-textbox:#_x0000_s1112">
                    <w:txbxContent>
                      <w:p w:rsidR="00414947" w:rsidRPr="007E3141" w:rsidRDefault="00414947" w:rsidP="00F8222F">
                        <w:pPr>
                          <w:bidi/>
                          <w:spacing w:line="240" w:lineRule="auto"/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7E3141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1-به سوي درس پژوهي</w:t>
                        </w:r>
                      </w:p>
                    </w:txbxContent>
                  </v:textbox>
                </v:rect>
              </v:group>
            </v:group>
            <v:rect id="_x0000_s1133" style="position:absolute;left:510;top:750;width:11235;height:555" fillcolor="white [3201]" strokecolor="#9bbb59 [3206]" strokeweight="2.5pt">
              <v:shadow color="#868686"/>
              <v:textbox>
                <w:txbxContent>
                  <w:p w:rsidR="000946AB" w:rsidRPr="000946AB" w:rsidRDefault="000946AB" w:rsidP="000946AB">
                    <w:pPr>
                      <w:bidi/>
                      <w:jc w:val="center"/>
                      <w:rPr>
                        <w:rFonts w:cs="B Yagut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 w:rsidRPr="000946AB">
                      <w:rPr>
                        <w:rFonts w:cs="B Yagut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فرم سوابق آموزشي و پژوهشي مدرسان علوم تربيتي مركز آموزش عالي حضرت فاطمه(س) قائم شهر</w:t>
                    </w:r>
                  </w:p>
                </w:txbxContent>
              </v:textbox>
            </v:rect>
          </v:group>
        </w:pict>
      </w:r>
    </w:p>
    <w:p w:rsidR="00DD7B0E" w:rsidRDefault="00DD7B0E" w:rsidP="00095474"/>
    <w:p w:rsidR="00DD7B0E" w:rsidRDefault="00DD7B0E" w:rsidP="00095474"/>
    <w:p w:rsidR="00DD7B0E" w:rsidRDefault="00DD7B0E" w:rsidP="00095474"/>
    <w:p w:rsidR="00DD7B0E" w:rsidRDefault="00DD7B0E" w:rsidP="00095474"/>
    <w:p w:rsidR="00DD7B0E" w:rsidRDefault="00DD7B0E" w:rsidP="00095474"/>
    <w:p w:rsidR="00DD7B0E" w:rsidRDefault="00DD7B0E" w:rsidP="00095474"/>
    <w:p w:rsidR="00DD7B0E" w:rsidRDefault="00DD7B0E" w:rsidP="00095474"/>
    <w:p w:rsidR="00DD7B0E" w:rsidRDefault="00DD7B0E" w:rsidP="00095474"/>
    <w:p w:rsidR="00DD7B0E" w:rsidRDefault="00DD7B0E" w:rsidP="00095474"/>
    <w:p w:rsidR="00DD7B0E" w:rsidRDefault="00DD7B0E" w:rsidP="00095474"/>
    <w:p w:rsidR="00DD7B0E" w:rsidRDefault="00DD7B0E" w:rsidP="00095474"/>
    <w:p w:rsidR="00DD7B0E" w:rsidRDefault="00DD7B0E" w:rsidP="00095474"/>
    <w:p w:rsidR="00DD7B0E" w:rsidRDefault="00DD7B0E" w:rsidP="00095474"/>
    <w:p w:rsidR="00DD7B0E" w:rsidRDefault="00DD7B0E" w:rsidP="00095474"/>
    <w:p w:rsidR="00DD7B0E" w:rsidRDefault="00DD7B0E" w:rsidP="00095474"/>
    <w:p w:rsidR="00DD7B0E" w:rsidRDefault="00DD7B0E" w:rsidP="00095474"/>
    <w:p w:rsidR="00DD7B0E" w:rsidRDefault="00DD7B0E" w:rsidP="00095474"/>
    <w:p w:rsidR="00DD7B0E" w:rsidRDefault="00DD7B0E" w:rsidP="00095474"/>
    <w:p w:rsidR="00DD7B0E" w:rsidRDefault="00DD7B0E" w:rsidP="00095474"/>
    <w:p w:rsidR="00DD7B0E" w:rsidRDefault="00DD7B0E" w:rsidP="00095474"/>
    <w:p w:rsidR="00DD7B0E" w:rsidRDefault="00DD7B0E" w:rsidP="00095474"/>
    <w:p w:rsidR="00DD7B0E" w:rsidRDefault="00DD7B0E" w:rsidP="00095474"/>
    <w:p w:rsidR="00DD7B0E" w:rsidRDefault="00DD7B0E" w:rsidP="00095474"/>
    <w:p w:rsidR="00DD7B0E" w:rsidRDefault="00DD7B0E" w:rsidP="00095474"/>
    <w:p w:rsidR="00DD7B0E" w:rsidRDefault="009D1D8A" w:rsidP="00095474">
      <w:r>
        <w:rPr>
          <w:noProof/>
        </w:rPr>
        <w:lastRenderedPageBreak/>
        <w:pict>
          <v:group id="_x0000_s1137" style="position:absolute;margin-left:-47.25pt;margin-top:-33pt;width:562.5pt;height:668.25pt;z-index:251782144" coordorigin="495,780" coordsize="11250,13365">
            <v:rect id="_x0000_s1118" style="position:absolute;left:2051;top:2145;width:1730;height:4907" o:regroupid="8" fillcolor="white [3201]" strokecolor="#9bbb59 [3206]" strokeweight="2.5pt">
              <v:shadow color="#868686"/>
              <v:textbox style="mso-next-textbox:#_x0000_s1118">
                <w:txbxContent>
                  <w:p w:rsidR="00607D6E" w:rsidRPr="000946AB" w:rsidRDefault="00607D6E" w:rsidP="00F8222F">
                    <w:pPr>
                      <w:bidi/>
                      <w:spacing w:line="240" w:lineRule="auto"/>
                      <w:rPr>
                        <w:szCs w:val="24"/>
                      </w:rPr>
                    </w:pPr>
                  </w:p>
                </w:txbxContent>
              </v:textbox>
            </v:rect>
            <v:group id="_x0000_s1136" style="position:absolute;left:495;top:780;width:11250;height:13365" coordorigin="495,780" coordsize="11250,13365">
              <v:group id="_x0000_s1131" style="position:absolute;left:495;top:1335;width:11250;height:12810" coordorigin="510,1755" coordsize="11250,12810">
                <v:rect id="_x0000_s1119" style="position:absolute;left:545;top:2542;width:1500;height:4510" o:regroupid="8" fillcolor="white [3201]" strokecolor="#9bbb59 [3206]" strokeweight="2.5pt">
                  <v:shadow color="#868686"/>
                  <v:textbox style="mso-next-textbox:#_x0000_s1119">
                    <w:txbxContent>
                      <w:p w:rsidR="00607D6E" w:rsidRPr="000946AB" w:rsidRDefault="00607D6E" w:rsidP="00F8222F">
                        <w:pPr>
                          <w:bidi/>
                          <w:spacing w:line="240" w:lineRule="auto"/>
                        </w:pPr>
                      </w:p>
                    </w:txbxContent>
                  </v:textbox>
                </v:rect>
                <v:rect id="_x0000_s1120" style="position:absolute;left:8154;top:1755;width:1642;height:5297" o:regroupid="8" fillcolor="white [3201]" strokecolor="#9bbb59 [3206]" strokeweight="2.5pt">
                  <v:shadow color="#868686"/>
                  <v:textbox style="mso-next-textbox:#_x0000_s1120">
                    <w:txbxContent>
                      <w:p w:rsidR="00607D6E" w:rsidRDefault="00607D6E" w:rsidP="00607D6E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607D6E" w:rsidRDefault="00607D6E" w:rsidP="00607D6E">
                        <w:pPr>
                          <w:bidi/>
                          <w:jc w:val="center"/>
                          <w:rPr>
                            <w:lang w:bidi="fa-IR"/>
                          </w:rPr>
                        </w:pPr>
                      </w:p>
                      <w:p w:rsidR="00607D6E" w:rsidRDefault="00607D6E" w:rsidP="00607D6E">
                        <w:pPr>
                          <w:bidi/>
                          <w:jc w:val="center"/>
                          <w:rPr>
                            <w:lang w:bidi="fa-IR"/>
                          </w:rPr>
                        </w:pPr>
                      </w:p>
                      <w:p w:rsidR="00607D6E" w:rsidRDefault="00607D6E" w:rsidP="00607D6E">
                        <w:pPr>
                          <w:bidi/>
                          <w:jc w:val="center"/>
                          <w:rPr>
                            <w:lang w:bidi="fa-IR"/>
                          </w:rPr>
                        </w:pPr>
                      </w:p>
                      <w:p w:rsidR="00607D6E" w:rsidRDefault="00607D6E" w:rsidP="00607D6E">
                        <w:pPr>
                          <w:bidi/>
                          <w:jc w:val="center"/>
                          <w:rPr>
                            <w:lang w:bidi="fa-IR"/>
                          </w:rPr>
                        </w:pPr>
                      </w:p>
                      <w:p w:rsidR="00607D6E" w:rsidRPr="00EB2BF8" w:rsidRDefault="00607D6E" w:rsidP="00607D6E">
                        <w:pPr>
                          <w:bidi/>
                          <w:jc w:val="center"/>
                          <w:rPr>
                            <w:rFonts w:cs="B Titr"/>
                            <w:sz w:val="20"/>
                            <w:szCs w:val="20"/>
                            <w:lang w:bidi="fa-IR"/>
                          </w:rPr>
                        </w:pPr>
                        <w:r w:rsidRPr="00EB2BF8">
                          <w:rPr>
                            <w:rFonts w:cs="B Titr" w:hint="cs"/>
                            <w:sz w:val="20"/>
                            <w:szCs w:val="20"/>
                            <w:rtl/>
                            <w:lang w:bidi="fa-IR"/>
                          </w:rPr>
                          <w:t>كتاب ها</w:t>
                        </w:r>
                        <w:r>
                          <w:rPr>
                            <w:rFonts w:cs="B Titr" w:hint="cs"/>
                            <w:sz w:val="20"/>
                            <w:szCs w:val="20"/>
                            <w:rtl/>
                            <w:lang w:bidi="fa-IR"/>
                          </w:rPr>
                          <w:t>(ادامه)</w:t>
                        </w:r>
                      </w:p>
                    </w:txbxContent>
                  </v:textbox>
                </v:rect>
                <v:rect id="_x0000_s1121" style="position:absolute;left:9796;top:1755;width:1964;height:12810" o:regroupid="8" fillcolor="white [3201]" strokecolor="#9bbb59 [3206]" strokeweight="2.5pt">
                  <v:shadow color="#868686"/>
                  <v:textbox style="mso-next-textbox:#_x0000_s1121">
                    <w:txbxContent>
                      <w:p w:rsidR="00607D6E" w:rsidRDefault="00607D6E" w:rsidP="00607D6E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607D6E" w:rsidRDefault="00607D6E" w:rsidP="00607D6E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607D6E" w:rsidRDefault="00607D6E" w:rsidP="00607D6E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607D6E" w:rsidRDefault="00607D6E" w:rsidP="00607D6E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607D6E" w:rsidRDefault="00607D6E" w:rsidP="00607D6E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607D6E" w:rsidRDefault="00607D6E" w:rsidP="00607D6E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  <w:p w:rsidR="00607D6E" w:rsidRDefault="00607D6E" w:rsidP="00607D6E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  <w:p w:rsidR="00607D6E" w:rsidRDefault="00607D6E" w:rsidP="00607D6E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  <w:p w:rsidR="00607D6E" w:rsidRDefault="00607D6E" w:rsidP="00607D6E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607D6E" w:rsidRDefault="00607D6E" w:rsidP="00607D6E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607D6E" w:rsidRDefault="00607D6E" w:rsidP="00607D6E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607D6E" w:rsidRPr="00EB2BF8" w:rsidRDefault="00607D6E" w:rsidP="00607D6E">
                        <w:pPr>
                          <w:bidi/>
                          <w:jc w:val="center"/>
                          <w:rPr>
                            <w:rFonts w:cs="B Titr"/>
                            <w:sz w:val="20"/>
                            <w:szCs w:val="20"/>
                            <w:lang w:bidi="fa-IR"/>
                          </w:rPr>
                        </w:pPr>
                        <w:r w:rsidRPr="00EB2BF8">
                          <w:rPr>
                            <w:rFonts w:cs="B Titr" w:hint="cs"/>
                            <w:sz w:val="20"/>
                            <w:szCs w:val="20"/>
                            <w:rtl/>
                            <w:lang w:bidi="fa-IR"/>
                          </w:rPr>
                          <w:t>تاليفات</w:t>
                        </w:r>
                        <w:r>
                          <w:rPr>
                            <w:rFonts w:cs="B Titr" w:hint="cs"/>
                            <w:sz w:val="20"/>
                            <w:szCs w:val="20"/>
                            <w:rtl/>
                            <w:lang w:bidi="fa-IR"/>
                          </w:rPr>
                          <w:t>(ادامه)</w:t>
                        </w:r>
                      </w:p>
                    </w:txbxContent>
                  </v:textbox>
                </v:rect>
                <v:rect id="_x0000_s1122" style="position:absolute;left:8154;top:7033;width:1642;height:7517" o:regroupid="8" fillcolor="white [3201]" strokecolor="#9bbb59 [3206]" strokeweight="2.5pt">
                  <v:shadow color="#868686"/>
                  <v:textbox style="mso-next-textbox:#_x0000_s1122">
                    <w:txbxContent>
                      <w:p w:rsidR="00607D6E" w:rsidRDefault="00607D6E" w:rsidP="00607D6E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607D6E" w:rsidRDefault="00607D6E" w:rsidP="00607D6E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607D6E" w:rsidRDefault="00607D6E" w:rsidP="00607D6E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607D6E" w:rsidRDefault="00607D6E" w:rsidP="00607D6E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607D6E" w:rsidRDefault="00607D6E" w:rsidP="00607D6E">
                        <w:pPr>
                          <w:bidi/>
                          <w:jc w:val="center"/>
                          <w:rPr>
                            <w:rFonts w:cs="B Titr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مقالات و </w:t>
                        </w:r>
                      </w:p>
                      <w:p w:rsidR="00607D6E" w:rsidRPr="00EB2BF8" w:rsidRDefault="00607D6E" w:rsidP="00607D6E">
                        <w:pPr>
                          <w:bidi/>
                          <w:jc w:val="center"/>
                          <w:rPr>
                            <w:rFonts w:cs="B Titr"/>
                            <w:sz w:val="20"/>
                            <w:szCs w:val="20"/>
                            <w:lang w:bidi="fa-IR"/>
                          </w:rPr>
                        </w:pPr>
                        <w:r w:rsidRPr="00EB2BF8">
                          <w:rPr>
                            <w:rFonts w:cs="B Titr" w:hint="cs"/>
                            <w:sz w:val="20"/>
                            <w:szCs w:val="20"/>
                            <w:rtl/>
                            <w:lang w:bidi="fa-IR"/>
                          </w:rPr>
                          <w:t>همايش ها</w:t>
                        </w:r>
                        <w:r>
                          <w:rPr>
                            <w:rFonts w:cs="B Titr" w:hint="cs"/>
                            <w:sz w:val="20"/>
                            <w:szCs w:val="20"/>
                            <w:rtl/>
                            <w:lang w:bidi="fa-IR"/>
                          </w:rPr>
                          <w:t>(ادامه)</w:t>
                        </w:r>
                      </w:p>
                    </w:txbxContent>
                  </v:textbox>
                </v:rect>
                <v:rect id="_x0000_s1123" style="position:absolute;left:3766;top:1755;width:4388;height:810" o:regroupid="8" fillcolor="white [3201]" strokecolor="#9bbb59 [3206]" strokeweight="2.5pt">
                  <v:shadow color="#868686"/>
                  <v:textbox style="mso-next-textbox:#_x0000_s1123">
                    <w:txbxContent>
                      <w:p w:rsidR="00607D6E" w:rsidRDefault="00607D6E" w:rsidP="00607D6E">
                        <w:pPr>
                          <w:bidi/>
                          <w:jc w:val="center"/>
                          <w:rPr>
                            <w:rtl/>
                            <w:lang w:bidi="fa-IR"/>
                          </w:rPr>
                        </w:pPr>
                        <w:r w:rsidRPr="00095474">
                          <w:rPr>
                            <w:rFonts w:cs="B Titr" w:hint="cs"/>
                            <w:sz w:val="20"/>
                            <w:szCs w:val="20"/>
                            <w:rtl/>
                            <w:lang w:bidi="fa-IR"/>
                          </w:rPr>
                          <w:t>عنوان</w:t>
                        </w:r>
                        <w:r>
                          <w:rPr>
                            <w:rFonts w:hint="cs"/>
                            <w:rtl/>
                            <w:lang w:bidi="fa-IR"/>
                          </w:rPr>
                          <w:t xml:space="preserve"> </w:t>
                        </w:r>
                        <w:r w:rsidRPr="00095474">
                          <w:rPr>
                            <w:rFonts w:cs="B Titr" w:hint="cs"/>
                            <w:sz w:val="20"/>
                            <w:szCs w:val="20"/>
                            <w:rtl/>
                            <w:lang w:bidi="fa-IR"/>
                          </w:rPr>
                          <w:t>كتاب</w:t>
                        </w:r>
                        <w:r>
                          <w:rPr>
                            <w:rFonts w:cs="B Tit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يا مقاله(ادامه)</w:t>
                        </w:r>
                      </w:p>
                    </w:txbxContent>
                  </v:textbox>
                </v:rect>
                <v:rect id="_x0000_s1124" style="position:absolute;left:545;top:1755;width:1499;height:810" o:regroupid="8" fillcolor="white [3201]" strokecolor="#9bbb59 [3206]" strokeweight="2.5pt">
                  <v:shadow color="#868686"/>
                  <v:textbox style="mso-next-textbox:#_x0000_s1124">
                    <w:txbxContent>
                      <w:p w:rsidR="00607D6E" w:rsidRPr="00095474" w:rsidRDefault="00607D6E" w:rsidP="00607D6E">
                        <w:pPr>
                          <w:bidi/>
                          <w:jc w:val="center"/>
                          <w:rPr>
                            <w:rFonts w:cs="B Titr"/>
                            <w:sz w:val="20"/>
                            <w:szCs w:val="20"/>
                            <w:lang w:bidi="fa-IR"/>
                          </w:rPr>
                        </w:pPr>
                        <w:r w:rsidRPr="00095474">
                          <w:rPr>
                            <w:rFonts w:cs="B Titr" w:hint="cs"/>
                            <w:sz w:val="20"/>
                            <w:szCs w:val="20"/>
                            <w:rtl/>
                            <w:lang w:bidi="fa-IR"/>
                          </w:rPr>
                          <w:t>سال انتشار</w:t>
                        </w:r>
                      </w:p>
                    </w:txbxContent>
                  </v:textbox>
                </v:rect>
                <v:rect id="_x0000_s1125" style="position:absolute;left:2051;top:1755;width:1715;height:810" o:regroupid="8" fillcolor="white [3201]" strokecolor="#9bbb59 [3206]" strokeweight="2.5pt">
                  <v:shadow color="#868686"/>
                  <v:textbox style="mso-next-textbox:#_x0000_s1125">
                    <w:txbxContent>
                      <w:p w:rsidR="00607D6E" w:rsidRDefault="00607D6E" w:rsidP="00607D6E">
                        <w:pPr>
                          <w:bidi/>
                          <w:jc w:val="center"/>
                          <w:rPr>
                            <w:lang w:bidi="fa-IR"/>
                          </w:rPr>
                        </w:pPr>
                        <w:r w:rsidRPr="00095474">
                          <w:rPr>
                            <w:rFonts w:cs="B Titr" w:hint="cs"/>
                            <w:sz w:val="20"/>
                            <w:szCs w:val="20"/>
                            <w:rtl/>
                            <w:lang w:bidi="fa-IR"/>
                          </w:rPr>
                          <w:t>انتشارات</w:t>
                        </w:r>
                        <w:r>
                          <w:rPr>
                            <w:rFonts w:cs="B Titr" w:hint="cs"/>
                            <w:sz w:val="20"/>
                            <w:szCs w:val="20"/>
                            <w:rtl/>
                            <w:lang w:bidi="fa-IR"/>
                          </w:rPr>
                          <w:t>/همايش</w:t>
                        </w:r>
                      </w:p>
                    </w:txbxContent>
                  </v:textbox>
                </v:rect>
                <v:rect id="_x0000_s1126" style="position:absolute;left:3766;top:7033;width:4388;height:7517" o:regroupid="8" fillcolor="white [3201]" strokecolor="#9bbb59 [3206]" strokeweight="2.5pt">
                  <v:shadow color="#868686"/>
                  <v:textbox style="mso-next-textbox:#_x0000_s1126">
                    <w:txbxContent>
                      <w:p w:rsidR="00607D6E" w:rsidRPr="000946AB" w:rsidRDefault="00607D6E" w:rsidP="00F8222F">
                        <w:pPr>
                          <w:bidi/>
                          <w:spacing w:line="240" w:lineRule="auto"/>
                          <w:rPr>
                            <w:szCs w:val="18"/>
                          </w:rPr>
                        </w:pPr>
                      </w:p>
                    </w:txbxContent>
                  </v:textbox>
                </v:rect>
                <v:rect id="_x0000_s1127" style="position:absolute;left:2036;top:7048;width:1752;height:7517" o:regroupid="8" fillcolor="white [3201]" strokecolor="#9bbb59 [3206]" strokeweight="2.5pt">
                  <v:shadow color="#868686"/>
                  <v:textbox style="mso-next-textbox:#_x0000_s1127">
                    <w:txbxContent>
                      <w:p w:rsidR="00607D6E" w:rsidRPr="000946AB" w:rsidRDefault="00607D6E" w:rsidP="00F8222F">
                        <w:pPr>
                          <w:bidi/>
                          <w:spacing w:line="240" w:lineRule="auto"/>
                          <w:rPr>
                            <w:szCs w:val="20"/>
                          </w:rPr>
                        </w:pPr>
                      </w:p>
                    </w:txbxContent>
                  </v:textbox>
                </v:rect>
                <v:rect id="_x0000_s1128" style="position:absolute;left:510;top:7048;width:1510;height:7517" o:regroupid="8" fillcolor="white [3201]" strokecolor="#9bbb59 [3206]" strokeweight="2.5pt">
                  <v:shadow color="#868686"/>
                  <v:textbox style="mso-next-textbox:#_x0000_s1128">
                    <w:txbxContent>
                      <w:p w:rsidR="00607D6E" w:rsidRPr="000946AB" w:rsidRDefault="00607D6E" w:rsidP="00F8222F">
                        <w:pPr>
                          <w:bidi/>
                          <w:spacing w:line="240" w:lineRule="auto"/>
                          <w:rPr>
                            <w:szCs w:val="20"/>
                          </w:rPr>
                        </w:pPr>
                      </w:p>
                    </w:txbxContent>
                  </v:textbox>
                </v:rect>
                <v:rect id="_x0000_s1129" style="position:absolute;left:3766;top:2565;width:4388;height:4487" o:regroupid="8" fillcolor="white [3201]" strokecolor="#9bbb59 [3206]" strokeweight="2.5pt">
                  <v:shadow color="#868686"/>
                  <v:textbox style="mso-next-textbox:#_x0000_s1129">
                    <w:txbxContent>
                      <w:p w:rsidR="00607D6E" w:rsidRPr="000946AB" w:rsidRDefault="000946AB" w:rsidP="00F8222F">
                        <w:pPr>
                          <w:bidi/>
                          <w:spacing w:line="240" w:lineRule="auto"/>
                          <w:jc w:val="both"/>
                          <w:rPr>
                            <w:sz w:val="24"/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sz w:val="24"/>
                            <w:rtl/>
                            <w:lang w:bidi="fa-IR"/>
                          </w:rPr>
                          <w:t>1-</w:t>
                        </w:r>
                      </w:p>
                    </w:txbxContent>
                  </v:textbox>
                </v:rect>
              </v:group>
              <v:rect id="_x0000_s1135" style="position:absolute;left:530;top:780;width:11215;height:555" fillcolor="white [3201]" strokecolor="#9bbb59 [3206]" strokeweight="2.5pt">
                <v:shadow color="#868686"/>
                <v:textbox>
                  <w:txbxContent>
                    <w:p w:rsidR="000946AB" w:rsidRPr="000946AB" w:rsidRDefault="000946AB" w:rsidP="000946AB">
                      <w:pPr>
                        <w:bidi/>
                        <w:jc w:val="center"/>
                        <w:rPr>
                          <w:rFonts w:cs="B Yagut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0946AB">
                        <w:rPr>
                          <w:rFonts w:cs="B Yagut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فرم سوابق آموزشي و پژوهشي مدرسان علوم تربيتي مركز آموزش عالي حضرت فاطمه(س) قائم شهر</w:t>
                      </w:r>
                      <w:r>
                        <w:rPr>
                          <w:rFonts w:cs="B Yagut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(ادامه)</w:t>
                      </w:r>
                    </w:p>
                    <w:p w:rsidR="000946AB" w:rsidRDefault="000946AB" w:rsidP="000946AB">
                      <w:pPr>
                        <w:jc w:val="center"/>
                      </w:pPr>
                    </w:p>
                  </w:txbxContent>
                </v:textbox>
              </v:rect>
            </v:group>
          </v:group>
        </w:pict>
      </w:r>
    </w:p>
    <w:p w:rsidR="00DD7B0E" w:rsidRDefault="00DD7B0E" w:rsidP="00095474"/>
    <w:p w:rsidR="00DD7B0E" w:rsidRDefault="00DD7B0E" w:rsidP="00095474"/>
    <w:p w:rsidR="00DD7B0E" w:rsidRDefault="00DD7B0E" w:rsidP="00095474"/>
    <w:p w:rsidR="00DD7B0E" w:rsidRPr="00095474" w:rsidRDefault="00DD7B0E" w:rsidP="00095474"/>
    <w:sectPr w:rsidR="00DD7B0E" w:rsidRPr="00095474" w:rsidSect="006829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0B5" w:rsidRDefault="003700B5" w:rsidP="00DD7B0E">
      <w:pPr>
        <w:spacing w:after="0" w:line="240" w:lineRule="auto"/>
      </w:pPr>
      <w:r>
        <w:separator/>
      </w:r>
    </w:p>
  </w:endnote>
  <w:endnote w:type="continuationSeparator" w:id="1">
    <w:p w:rsidR="003700B5" w:rsidRDefault="003700B5" w:rsidP="00DD7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0B5" w:rsidRDefault="003700B5" w:rsidP="00DD7B0E">
      <w:pPr>
        <w:spacing w:after="0" w:line="240" w:lineRule="auto"/>
      </w:pPr>
      <w:r>
        <w:separator/>
      </w:r>
    </w:p>
  </w:footnote>
  <w:footnote w:type="continuationSeparator" w:id="1">
    <w:p w:rsidR="003700B5" w:rsidRDefault="003700B5" w:rsidP="00DD7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476D6"/>
    <w:multiLevelType w:val="hybridMultilevel"/>
    <w:tmpl w:val="96780E18"/>
    <w:lvl w:ilvl="0" w:tplc="F6E2F9CC">
      <w:start w:val="1"/>
      <w:numFmt w:val="decimal"/>
      <w:lvlText w:val="%1-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7101"/>
    <w:rsid w:val="000946AB"/>
    <w:rsid w:val="00095474"/>
    <w:rsid w:val="000F1EA6"/>
    <w:rsid w:val="00115BDB"/>
    <w:rsid w:val="00196439"/>
    <w:rsid w:val="001B2517"/>
    <w:rsid w:val="001B467B"/>
    <w:rsid w:val="00227955"/>
    <w:rsid w:val="002E6D00"/>
    <w:rsid w:val="00341874"/>
    <w:rsid w:val="003700B5"/>
    <w:rsid w:val="00387811"/>
    <w:rsid w:val="00402B1F"/>
    <w:rsid w:val="00414947"/>
    <w:rsid w:val="00435C7D"/>
    <w:rsid w:val="00607D6E"/>
    <w:rsid w:val="006829AC"/>
    <w:rsid w:val="007B7EF8"/>
    <w:rsid w:val="007C4E39"/>
    <w:rsid w:val="007E3141"/>
    <w:rsid w:val="007E75DE"/>
    <w:rsid w:val="00841507"/>
    <w:rsid w:val="00852F29"/>
    <w:rsid w:val="009D1D8A"/>
    <w:rsid w:val="009D7101"/>
    <w:rsid w:val="009E4F2C"/>
    <w:rsid w:val="00A51388"/>
    <w:rsid w:val="00A51561"/>
    <w:rsid w:val="00AB30D0"/>
    <w:rsid w:val="00AD2EA4"/>
    <w:rsid w:val="00B51AEA"/>
    <w:rsid w:val="00B91E9C"/>
    <w:rsid w:val="00C03BBB"/>
    <w:rsid w:val="00C912CA"/>
    <w:rsid w:val="00CC34F6"/>
    <w:rsid w:val="00D1024D"/>
    <w:rsid w:val="00DD7B0E"/>
    <w:rsid w:val="00DE3FA2"/>
    <w:rsid w:val="00E57BA5"/>
    <w:rsid w:val="00EB2BF8"/>
    <w:rsid w:val="00EC03F7"/>
    <w:rsid w:val="00F47333"/>
    <w:rsid w:val="00F8222F"/>
    <w:rsid w:val="00FB1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egrouptable v:ext="edit">
        <o:entry new="1" old="0"/>
        <o:entry new="2" old="1"/>
        <o:entry new="3" old="2"/>
        <o:entry new="4" old="0"/>
        <o:entry new="5" old="4"/>
        <o:entry new="6" old="5"/>
        <o:entry new="7" old="0"/>
        <o:entry new="8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F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15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D7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7B0E"/>
  </w:style>
  <w:style w:type="paragraph" w:styleId="Footer">
    <w:name w:val="footer"/>
    <w:basedOn w:val="Normal"/>
    <w:link w:val="FooterChar"/>
    <w:uiPriority w:val="99"/>
    <w:semiHidden/>
    <w:unhideWhenUsed/>
    <w:rsid w:val="00DD7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7B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BCD9C-F1EA-4254-8ECA-A7E9B936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2014-01-25T07:10:00Z</dcterms:created>
  <dcterms:modified xsi:type="dcterms:W3CDTF">2014-02-04T07:32:00Z</dcterms:modified>
</cp:coreProperties>
</file>